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0E35D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E35DF" w:rsidRDefault="000E35DF">
            <w:pPr>
              <w:pStyle w:val="ConsPlusNormal"/>
              <w:outlineLvl w:val="0"/>
            </w:pPr>
            <w:bookmarkStart w:id="0" w:name="_GoBack"/>
            <w:r>
              <w:t>19 мая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E35DF" w:rsidRDefault="000E35DF">
            <w:pPr>
              <w:pStyle w:val="ConsPlusNormal"/>
              <w:jc w:val="right"/>
              <w:outlineLvl w:val="0"/>
            </w:pPr>
            <w:r>
              <w:t>N 815</w:t>
            </w:r>
          </w:p>
        </w:tc>
      </w:tr>
    </w:tbl>
    <w:p w:rsidR="000E35DF" w:rsidRDefault="000E35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35DF" w:rsidRDefault="000E35DF">
      <w:pPr>
        <w:pStyle w:val="ConsPlusNormal"/>
        <w:jc w:val="center"/>
      </w:pPr>
    </w:p>
    <w:p w:rsidR="000E35DF" w:rsidRDefault="000E35DF">
      <w:pPr>
        <w:pStyle w:val="ConsPlusTitle"/>
        <w:jc w:val="center"/>
      </w:pPr>
      <w:r>
        <w:t>УКАЗ</w:t>
      </w:r>
    </w:p>
    <w:p w:rsidR="000E35DF" w:rsidRDefault="000E35DF">
      <w:pPr>
        <w:pStyle w:val="ConsPlusTitle"/>
        <w:jc w:val="center"/>
      </w:pPr>
    </w:p>
    <w:p w:rsidR="000E35DF" w:rsidRDefault="000E35DF">
      <w:pPr>
        <w:pStyle w:val="ConsPlusTitle"/>
        <w:jc w:val="center"/>
      </w:pPr>
      <w:r>
        <w:t>ПРЕЗИДЕНТА РОССИЙСКОЙ ФЕДЕРАЦИИ</w:t>
      </w:r>
    </w:p>
    <w:p w:rsidR="000E35DF" w:rsidRDefault="000E35DF">
      <w:pPr>
        <w:pStyle w:val="ConsPlusTitle"/>
        <w:jc w:val="center"/>
      </w:pPr>
    </w:p>
    <w:p w:rsidR="000E35DF" w:rsidRDefault="000E35DF">
      <w:pPr>
        <w:pStyle w:val="ConsPlusTitle"/>
        <w:jc w:val="center"/>
      </w:pPr>
      <w:r>
        <w:t>О МЕРАХ ПО ПРОТИВОДЕЙСТВИЮ КОРРУПЦИИ</w:t>
      </w:r>
    </w:p>
    <w:p w:rsidR="000E35DF" w:rsidRDefault="000E35D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E35D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E35DF" w:rsidRDefault="000E35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E35DF" w:rsidRDefault="000E35D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31.03.2010 </w:t>
            </w:r>
            <w:r>
              <w:rPr>
                <w:color w:val="0000FF"/>
              </w:rPr>
              <w:t>N 396</w:t>
            </w:r>
            <w:r>
              <w:rPr>
                <w:color w:val="392C69"/>
              </w:rPr>
              <w:t>,</w:t>
            </w:r>
            <w:proofErr w:type="gramEnd"/>
          </w:p>
          <w:p w:rsidR="000E35DF" w:rsidRDefault="000E35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r>
              <w:rPr>
                <w:color w:val="0000FF"/>
              </w:rPr>
              <w:t>N 821</w:t>
            </w:r>
            <w:r>
              <w:rPr>
                <w:color w:val="392C69"/>
              </w:rPr>
              <w:t xml:space="preserve">, от 04.11.2010 </w:t>
            </w:r>
            <w:r>
              <w:rPr>
                <w:color w:val="0000FF"/>
              </w:rPr>
              <w:t>N 1336</w:t>
            </w:r>
            <w:r>
              <w:rPr>
                <w:color w:val="392C69"/>
              </w:rPr>
              <w:t xml:space="preserve">, от 12.09.2011 </w:t>
            </w:r>
            <w:r>
              <w:rPr>
                <w:color w:val="0000FF"/>
              </w:rPr>
              <w:t>N 1192</w:t>
            </w:r>
            <w:r>
              <w:rPr>
                <w:color w:val="392C69"/>
              </w:rPr>
              <w:t>,</w:t>
            </w:r>
          </w:p>
          <w:p w:rsidR="000E35DF" w:rsidRDefault="000E35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04.01.2012 </w:t>
            </w:r>
            <w:r>
              <w:rPr>
                <w:color w:val="0000FF"/>
              </w:rPr>
              <w:t>N 19</w:t>
            </w:r>
            <w:r>
              <w:rPr>
                <w:color w:val="392C69"/>
              </w:rPr>
              <w:t xml:space="preserve">, от 28.02.2012 </w:t>
            </w:r>
            <w:r>
              <w:rPr>
                <w:color w:val="0000FF"/>
              </w:rPr>
              <w:t>N 249</w:t>
            </w:r>
            <w:r>
              <w:rPr>
                <w:color w:val="392C69"/>
              </w:rPr>
              <w:t xml:space="preserve">, от 28.07.2012 </w:t>
            </w:r>
            <w:r>
              <w:rPr>
                <w:color w:val="0000FF"/>
              </w:rPr>
              <w:t>N 1060</w:t>
            </w:r>
            <w:r>
              <w:rPr>
                <w:color w:val="392C69"/>
              </w:rPr>
              <w:t>,</w:t>
            </w:r>
          </w:p>
          <w:p w:rsidR="000E35DF" w:rsidRDefault="000E35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r>
              <w:rPr>
                <w:color w:val="0000FF"/>
              </w:rPr>
              <w:t>N 309</w:t>
            </w:r>
            <w:r>
              <w:rPr>
                <w:color w:val="392C69"/>
              </w:rPr>
              <w:t xml:space="preserve">, от 14.02.2014 </w:t>
            </w:r>
            <w:r>
              <w:rPr>
                <w:color w:val="0000FF"/>
              </w:rPr>
              <w:t>N 80</w:t>
            </w:r>
            <w:r>
              <w:rPr>
                <w:color w:val="392C69"/>
              </w:rPr>
              <w:t xml:space="preserve">, от 09.10.2017 </w:t>
            </w:r>
            <w:r>
              <w:rPr>
                <w:color w:val="0000FF"/>
              </w:rPr>
              <w:t>N 472</w:t>
            </w:r>
            <w:r>
              <w:rPr>
                <w:color w:val="392C69"/>
              </w:rPr>
              <w:t>,</w:t>
            </w:r>
          </w:p>
          <w:p w:rsidR="000E35DF" w:rsidRDefault="000E35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13.05.2019 </w:t>
            </w:r>
            <w:r>
              <w:rPr>
                <w:color w:val="0000FF"/>
              </w:rPr>
              <w:t>N 217</w:t>
            </w:r>
            <w:r>
              <w:rPr>
                <w:color w:val="392C69"/>
              </w:rPr>
              <w:t>)</w:t>
            </w:r>
          </w:p>
        </w:tc>
      </w:tr>
    </w:tbl>
    <w:p w:rsidR="000E35DF" w:rsidRDefault="000E35DF">
      <w:pPr>
        <w:pStyle w:val="ConsPlusNormal"/>
        <w:ind w:firstLine="540"/>
        <w:jc w:val="both"/>
      </w:pPr>
    </w:p>
    <w:p w:rsidR="000E35DF" w:rsidRDefault="000E35DF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Председателем Совета является Президент Российской Федерации.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а) основными задачами Совета являются: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0E35DF" w:rsidRDefault="000E35DF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мероприятий, предусмотренных Национальным планом противодействия коррупции;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б) Совет для решения возложенных на него основных задач: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Заседание Совета ведет председатель Совета.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Решения Совета оформляются протоколом.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lastRenderedPageBreak/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 xml:space="preserve">4. Утратил силу с 28 июля 2012 года. - </w:t>
      </w:r>
      <w:r>
        <w:rPr>
          <w:color w:val="0000FF"/>
        </w:rPr>
        <w:t>Указ</w:t>
      </w:r>
      <w:r>
        <w:t xml:space="preserve"> Президента РФ от 28.07.2012 N 1060.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0E35DF" w:rsidRDefault="000E35DF">
      <w:pPr>
        <w:pStyle w:val="ConsPlusNormal"/>
        <w:jc w:val="both"/>
      </w:pPr>
      <w:r>
        <w:t xml:space="preserve">(абзац введен </w:t>
      </w:r>
      <w:r>
        <w:rPr>
          <w:color w:val="0000FF"/>
        </w:rPr>
        <w:t>Указом</w:t>
      </w:r>
      <w:r>
        <w:t xml:space="preserve"> Президента РФ от 14.02.2014 N 80)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 xml:space="preserve">6. Утратил силу с 28 июля 2012 года. - </w:t>
      </w:r>
      <w:r>
        <w:rPr>
          <w:color w:val="0000FF"/>
        </w:rPr>
        <w:t>Указ</w:t>
      </w:r>
      <w:r>
        <w:t xml:space="preserve"> Президента РФ от 28.07.2012 N 1060.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7. Установить, что: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а) президиум Совета: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формирует повестку дня заседаний Совета;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рассматривает вопросы, связанные с реализацией решений Совета;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0E35DF" w:rsidRDefault="000E35DF">
      <w:pPr>
        <w:pStyle w:val="ConsPlusNormal"/>
        <w:spacing w:before="220"/>
        <w:ind w:firstLine="540"/>
        <w:jc w:val="both"/>
      </w:pPr>
      <w:proofErr w:type="gramStart"/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r>
        <w:rPr>
          <w:color w:val="0000FF"/>
        </w:rPr>
        <w:t>подпункте "а" пункта 1</w:t>
      </w:r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t>руководителей Аппарата Совета Федерации Федерального Собрания Российской</w:t>
      </w:r>
      <w:proofErr w:type="gramEnd"/>
      <w: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0E35DF" w:rsidRDefault="000E35DF">
      <w:pPr>
        <w:pStyle w:val="ConsPlusNormal"/>
        <w:jc w:val="both"/>
      </w:pPr>
      <w:r>
        <w:t xml:space="preserve">(абзац введен </w:t>
      </w:r>
      <w:r>
        <w:rPr>
          <w:color w:val="0000FF"/>
        </w:rPr>
        <w:t>Указом</w:t>
      </w:r>
      <w:r>
        <w:t xml:space="preserve"> Президента РФ от 01.07.2010 N 821)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0E35DF" w:rsidRDefault="000E35DF">
      <w:pPr>
        <w:pStyle w:val="ConsPlusNormal"/>
        <w:jc w:val="both"/>
      </w:pPr>
      <w:r>
        <w:t xml:space="preserve">(абзац введен </w:t>
      </w:r>
      <w:r>
        <w:rPr>
          <w:color w:val="0000FF"/>
        </w:rPr>
        <w:t>Указом</w:t>
      </w:r>
      <w:r>
        <w:t xml:space="preserve"> Президента РФ от 02.04.2013 N 309)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 xml:space="preserve">рассматривает заявления лиц, замещающих должность атамана войскового казачьего общества, внесенного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</w:t>
      </w:r>
      <w:r>
        <w:lastRenderedPageBreak/>
        <w:t>обязательствах имущественного характера своих супруги (супруга) и несовершеннолетних детей;</w:t>
      </w:r>
    </w:p>
    <w:p w:rsidR="000E35DF" w:rsidRDefault="000E35DF">
      <w:pPr>
        <w:pStyle w:val="ConsPlusNormal"/>
        <w:jc w:val="both"/>
      </w:pPr>
      <w:r>
        <w:t xml:space="preserve">(абзац введен </w:t>
      </w:r>
      <w:r>
        <w:rPr>
          <w:color w:val="0000FF"/>
        </w:rPr>
        <w:t>Указом</w:t>
      </w:r>
      <w:r>
        <w:t xml:space="preserve"> Президента РФ от 09.10.2017 N 472)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E35DF" w:rsidRDefault="000E35DF">
      <w:pPr>
        <w:pStyle w:val="ConsPlusNormal"/>
        <w:jc w:val="both"/>
      </w:pPr>
      <w:r>
        <w:t xml:space="preserve">(абзац введен </w:t>
      </w:r>
      <w:r>
        <w:rPr>
          <w:color w:val="0000FF"/>
        </w:rPr>
        <w:t>Указом</w:t>
      </w:r>
      <w:r>
        <w:t xml:space="preserve"> Президента РФ от 13.05.2019 N 217)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0E35DF" w:rsidRDefault="000E35D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r>
        <w:rPr>
          <w:color w:val="0000FF"/>
        </w:rPr>
        <w:t>Указа</w:t>
      </w:r>
      <w:r>
        <w:t xml:space="preserve"> Президента РФ от 14.02.2014 N 80)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г) решения президиума Совета оформляются протоколами.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8. Установить, что председатель президиума Совета: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а) формирует повестку дня заседаний президиума Совета;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10. Признать утратившими силу:</w:t>
      </w:r>
    </w:p>
    <w:p w:rsidR="000E35DF" w:rsidRDefault="000E35DF">
      <w:pPr>
        <w:pStyle w:val="ConsPlusNormal"/>
        <w:spacing w:before="220"/>
        <w:ind w:firstLine="540"/>
        <w:jc w:val="both"/>
      </w:pPr>
      <w:proofErr w:type="gramStart"/>
      <w:r>
        <w:rPr>
          <w:color w:val="0000FF"/>
        </w:rPr>
        <w:t>Указ</w:t>
      </w:r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0E35DF" w:rsidRDefault="000E35DF">
      <w:pPr>
        <w:pStyle w:val="ConsPlusNormal"/>
        <w:spacing w:before="220"/>
        <w:ind w:firstLine="540"/>
        <w:jc w:val="both"/>
      </w:pPr>
      <w:proofErr w:type="gramStart"/>
      <w:r>
        <w:rPr>
          <w:color w:val="0000FF"/>
        </w:rPr>
        <w:t>Указ</w:t>
      </w:r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>
        <w:t>, ст. 4210).</w:t>
      </w:r>
    </w:p>
    <w:p w:rsidR="000E35DF" w:rsidRDefault="000E35DF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0E35DF" w:rsidRDefault="000E35DF">
      <w:pPr>
        <w:pStyle w:val="ConsPlusNormal"/>
        <w:ind w:firstLine="540"/>
        <w:jc w:val="both"/>
      </w:pPr>
    </w:p>
    <w:p w:rsidR="000E35DF" w:rsidRDefault="000E35DF">
      <w:pPr>
        <w:pStyle w:val="ConsPlusNormal"/>
        <w:jc w:val="right"/>
      </w:pPr>
      <w:r>
        <w:t>Президент</w:t>
      </w:r>
    </w:p>
    <w:p w:rsidR="000E35DF" w:rsidRDefault="000E35DF">
      <w:pPr>
        <w:pStyle w:val="ConsPlusNormal"/>
        <w:jc w:val="right"/>
      </w:pPr>
      <w:r>
        <w:t>Российской Федерации</w:t>
      </w:r>
    </w:p>
    <w:p w:rsidR="000E35DF" w:rsidRDefault="000E35DF">
      <w:pPr>
        <w:pStyle w:val="ConsPlusNormal"/>
        <w:jc w:val="right"/>
      </w:pPr>
      <w:r>
        <w:lastRenderedPageBreak/>
        <w:t>Д.МЕДВЕДЕВ</w:t>
      </w:r>
    </w:p>
    <w:p w:rsidR="000E35DF" w:rsidRDefault="000E35DF">
      <w:pPr>
        <w:pStyle w:val="ConsPlusNormal"/>
      </w:pPr>
      <w:r>
        <w:t>Москва, Кремль</w:t>
      </w:r>
    </w:p>
    <w:p w:rsidR="000E35DF" w:rsidRDefault="000E35DF">
      <w:pPr>
        <w:pStyle w:val="ConsPlusNormal"/>
        <w:spacing w:before="220"/>
      </w:pPr>
      <w:r>
        <w:t>19 мая 2008 года</w:t>
      </w:r>
    </w:p>
    <w:p w:rsidR="000E35DF" w:rsidRDefault="000E35DF">
      <w:pPr>
        <w:pStyle w:val="ConsPlusNormal"/>
        <w:spacing w:before="220"/>
      </w:pPr>
      <w:r>
        <w:t>N 815</w:t>
      </w:r>
    </w:p>
    <w:p w:rsidR="000E35DF" w:rsidRDefault="000E35DF">
      <w:pPr>
        <w:pStyle w:val="ConsPlusNormal"/>
        <w:ind w:firstLine="540"/>
        <w:jc w:val="both"/>
      </w:pPr>
    </w:p>
    <w:p w:rsidR="000E35DF" w:rsidRDefault="000E35DF">
      <w:pPr>
        <w:pStyle w:val="ConsPlusNormal"/>
        <w:ind w:firstLine="540"/>
        <w:jc w:val="both"/>
      </w:pPr>
    </w:p>
    <w:p w:rsidR="000E35DF" w:rsidRDefault="000E35DF">
      <w:pPr>
        <w:pStyle w:val="ConsPlusNormal"/>
        <w:ind w:firstLine="540"/>
        <w:jc w:val="both"/>
      </w:pPr>
    </w:p>
    <w:p w:rsidR="000E35DF" w:rsidRDefault="000E35DF">
      <w:pPr>
        <w:pStyle w:val="ConsPlusNormal"/>
        <w:jc w:val="right"/>
        <w:outlineLvl w:val="0"/>
      </w:pPr>
      <w:r>
        <w:t>Утвержден</w:t>
      </w:r>
    </w:p>
    <w:p w:rsidR="000E35DF" w:rsidRDefault="000E35DF">
      <w:pPr>
        <w:pStyle w:val="ConsPlusNormal"/>
        <w:jc w:val="right"/>
      </w:pPr>
      <w:r>
        <w:t>Указом Президента</w:t>
      </w:r>
    </w:p>
    <w:p w:rsidR="000E35DF" w:rsidRDefault="000E35DF">
      <w:pPr>
        <w:pStyle w:val="ConsPlusNormal"/>
        <w:jc w:val="right"/>
      </w:pPr>
      <w:r>
        <w:t>Российской Федерации</w:t>
      </w:r>
    </w:p>
    <w:p w:rsidR="000E35DF" w:rsidRDefault="000E35DF">
      <w:pPr>
        <w:pStyle w:val="ConsPlusNormal"/>
        <w:jc w:val="right"/>
      </w:pPr>
      <w:r>
        <w:t>от 19 мая 2008 г. N 815</w:t>
      </w:r>
    </w:p>
    <w:p w:rsidR="000E35DF" w:rsidRDefault="000E35DF">
      <w:pPr>
        <w:pStyle w:val="ConsPlusNormal"/>
        <w:ind w:firstLine="540"/>
        <w:jc w:val="both"/>
      </w:pPr>
    </w:p>
    <w:p w:rsidR="000E35DF" w:rsidRDefault="000E35DF">
      <w:pPr>
        <w:pStyle w:val="ConsPlusTitle"/>
        <w:jc w:val="center"/>
      </w:pPr>
      <w:r>
        <w:t>СОСТАВ</w:t>
      </w:r>
    </w:p>
    <w:p w:rsidR="000E35DF" w:rsidRDefault="000E35DF">
      <w:pPr>
        <w:pStyle w:val="ConsPlusTitle"/>
        <w:jc w:val="center"/>
      </w:pPr>
      <w:r>
        <w:t>СОВЕТА ПРИ ПРЕЗИДЕНТЕ РОССИЙСКОЙ ФЕДЕРАЦИИ</w:t>
      </w:r>
    </w:p>
    <w:p w:rsidR="000E35DF" w:rsidRDefault="000E35DF">
      <w:pPr>
        <w:pStyle w:val="ConsPlusTitle"/>
        <w:jc w:val="center"/>
      </w:pPr>
      <w:r>
        <w:t>ПО ПРОТИВОДЕЙСТВИЮ КОРРУПЦИИ</w:t>
      </w:r>
    </w:p>
    <w:p w:rsidR="000E35DF" w:rsidRDefault="000E35DF">
      <w:pPr>
        <w:pStyle w:val="ConsPlusNormal"/>
        <w:ind w:firstLine="540"/>
        <w:jc w:val="both"/>
      </w:pPr>
    </w:p>
    <w:p w:rsidR="000E35DF" w:rsidRDefault="000E35DF">
      <w:pPr>
        <w:pStyle w:val="ConsPlusNormal"/>
        <w:ind w:firstLine="540"/>
        <w:jc w:val="both"/>
      </w:pPr>
      <w:r>
        <w:t xml:space="preserve">Утратил силу с 28 июля 2012 года. - </w:t>
      </w:r>
      <w:r>
        <w:rPr>
          <w:color w:val="0000FF"/>
        </w:rPr>
        <w:t>Указ</w:t>
      </w:r>
      <w:r>
        <w:t xml:space="preserve"> Президента РФ от 28.07.2012 N 1060.</w:t>
      </w:r>
    </w:p>
    <w:p w:rsidR="000E35DF" w:rsidRDefault="000E35DF">
      <w:pPr>
        <w:pStyle w:val="ConsPlusNormal"/>
        <w:ind w:firstLine="540"/>
        <w:jc w:val="both"/>
      </w:pPr>
    </w:p>
    <w:p w:rsidR="000E35DF" w:rsidRDefault="000E35DF">
      <w:pPr>
        <w:pStyle w:val="ConsPlusNormal"/>
        <w:ind w:firstLine="540"/>
        <w:jc w:val="both"/>
      </w:pPr>
    </w:p>
    <w:p w:rsidR="000E35DF" w:rsidRDefault="000E35DF">
      <w:pPr>
        <w:pStyle w:val="ConsPlusNormal"/>
        <w:ind w:firstLine="540"/>
        <w:jc w:val="both"/>
      </w:pPr>
    </w:p>
    <w:p w:rsidR="000E35DF" w:rsidRDefault="000E35DF">
      <w:pPr>
        <w:pStyle w:val="ConsPlusNormal"/>
        <w:jc w:val="right"/>
        <w:outlineLvl w:val="0"/>
      </w:pPr>
      <w:r>
        <w:t>Утвержден</w:t>
      </w:r>
    </w:p>
    <w:p w:rsidR="000E35DF" w:rsidRDefault="000E35DF">
      <w:pPr>
        <w:pStyle w:val="ConsPlusNormal"/>
        <w:jc w:val="right"/>
      </w:pPr>
      <w:r>
        <w:t>Указом Президента</w:t>
      </w:r>
    </w:p>
    <w:p w:rsidR="000E35DF" w:rsidRDefault="000E35DF">
      <w:pPr>
        <w:pStyle w:val="ConsPlusNormal"/>
        <w:jc w:val="right"/>
      </w:pPr>
      <w:r>
        <w:t>Российской Федерации</w:t>
      </w:r>
    </w:p>
    <w:p w:rsidR="000E35DF" w:rsidRDefault="000E35DF">
      <w:pPr>
        <w:pStyle w:val="ConsPlusNormal"/>
        <w:jc w:val="right"/>
      </w:pPr>
      <w:r>
        <w:t>от 19 мая 2008 г. N 815</w:t>
      </w:r>
    </w:p>
    <w:p w:rsidR="000E35DF" w:rsidRDefault="000E35DF">
      <w:pPr>
        <w:pStyle w:val="ConsPlusNormal"/>
        <w:ind w:firstLine="540"/>
        <w:jc w:val="both"/>
      </w:pPr>
    </w:p>
    <w:p w:rsidR="000E35DF" w:rsidRDefault="000E35DF">
      <w:pPr>
        <w:pStyle w:val="ConsPlusTitle"/>
        <w:jc w:val="center"/>
      </w:pPr>
      <w:r>
        <w:t>СОСТАВ</w:t>
      </w:r>
    </w:p>
    <w:p w:rsidR="000E35DF" w:rsidRDefault="000E35DF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0E35DF" w:rsidRDefault="000E35DF">
      <w:pPr>
        <w:pStyle w:val="ConsPlusTitle"/>
        <w:jc w:val="center"/>
      </w:pPr>
      <w:r>
        <w:t>ПО ПРОТИВОДЕЙСТВИЮ КОРРУПЦИИ</w:t>
      </w:r>
    </w:p>
    <w:p w:rsidR="000E35DF" w:rsidRDefault="000E35DF">
      <w:pPr>
        <w:pStyle w:val="ConsPlusNormal"/>
        <w:jc w:val="both"/>
      </w:pPr>
    </w:p>
    <w:p w:rsidR="000E35DF" w:rsidRDefault="000E35DF">
      <w:pPr>
        <w:pStyle w:val="ConsPlusNormal"/>
        <w:ind w:firstLine="540"/>
        <w:jc w:val="both"/>
      </w:pPr>
      <w:r>
        <w:t xml:space="preserve">Утратил силу с 28 июля 2012 года. - </w:t>
      </w:r>
      <w:r>
        <w:rPr>
          <w:color w:val="0000FF"/>
        </w:rPr>
        <w:t>Указ</w:t>
      </w:r>
      <w:r>
        <w:t xml:space="preserve"> Президента РФ от 28.07.2012 N 1060.</w:t>
      </w:r>
    </w:p>
    <w:p w:rsidR="000E35DF" w:rsidRDefault="000E35DF">
      <w:pPr>
        <w:pStyle w:val="ConsPlusNormal"/>
        <w:jc w:val="both"/>
      </w:pPr>
    </w:p>
    <w:p w:rsidR="000E35DF" w:rsidRDefault="000E35DF">
      <w:pPr>
        <w:pStyle w:val="ConsPlusNormal"/>
        <w:jc w:val="both"/>
      </w:pPr>
    </w:p>
    <w:p w:rsidR="000E35DF" w:rsidRDefault="000E35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8408CC" w:rsidRDefault="008408CC"/>
    <w:sectPr w:rsidR="008408CC" w:rsidSect="00004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5DF"/>
    <w:rsid w:val="000E35DF"/>
    <w:rsid w:val="008408CC"/>
    <w:rsid w:val="00AE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35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35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35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35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35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35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cvu</dc:creator>
  <cp:lastModifiedBy>cvu</cp:lastModifiedBy>
  <cp:revision>2</cp:revision>
  <dcterms:created xsi:type="dcterms:W3CDTF">2019-06-10T11:59:00Z</dcterms:created>
  <dcterms:modified xsi:type="dcterms:W3CDTF">2019-06-14T13:20:00Z</dcterms:modified>
</cp:coreProperties>
</file>